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11" w:rsidRPr="000B1811" w:rsidRDefault="000B1811" w:rsidP="000B1811">
      <w:pPr>
        <w:spacing w:line="360" w:lineRule="auto"/>
        <w:contextualSpacing/>
        <w:jc w:val="center"/>
        <w:rPr>
          <w:b/>
          <w:bCs/>
          <w:u w:val="single"/>
        </w:rPr>
      </w:pPr>
      <w:r w:rsidRPr="000B1811">
        <w:rPr>
          <w:b/>
          <w:bCs/>
          <w:u w:val="single"/>
        </w:rPr>
        <w:t xml:space="preserve">Priznanie motivačného </w:t>
      </w:r>
      <w:r w:rsidR="00D807BD">
        <w:rPr>
          <w:b/>
          <w:bCs/>
          <w:u w:val="single"/>
        </w:rPr>
        <w:t>štipendia</w:t>
      </w:r>
    </w:p>
    <w:p w:rsidR="000B1811" w:rsidRDefault="000B1811" w:rsidP="000B1811">
      <w:pPr>
        <w:contextualSpacing/>
        <w:jc w:val="both"/>
      </w:pPr>
    </w:p>
    <w:p w:rsidR="000B1811" w:rsidRDefault="000B1811" w:rsidP="000B1811">
      <w:pPr>
        <w:contextualSpacing/>
        <w:jc w:val="both"/>
      </w:pPr>
    </w:p>
    <w:p w:rsidR="000B1811" w:rsidRDefault="000B1811" w:rsidP="000B1811">
      <w:pPr>
        <w:tabs>
          <w:tab w:val="left" w:pos="5103"/>
        </w:tabs>
        <w:contextualSpacing/>
        <w:jc w:val="both"/>
      </w:pPr>
      <w:r>
        <w:tab/>
      </w:r>
    </w:p>
    <w:p w:rsidR="000B1811" w:rsidRPr="00D807BD" w:rsidRDefault="00D807BD" w:rsidP="00D807BD">
      <w:pPr>
        <w:tabs>
          <w:tab w:val="left" w:pos="4962"/>
        </w:tabs>
        <w:contextualSpacing/>
        <w:jc w:val="both"/>
        <w:rPr>
          <w:b/>
        </w:rPr>
      </w:pPr>
      <w:r>
        <w:tab/>
      </w:r>
      <w:r w:rsidRPr="00D807BD">
        <w:rPr>
          <w:b/>
        </w:rPr>
        <w:t>doc. RNDr. Jarmila Kmeťová, PhD.</w:t>
      </w:r>
    </w:p>
    <w:p w:rsidR="000B1811" w:rsidRPr="000B1811" w:rsidRDefault="00D807BD" w:rsidP="00D807BD">
      <w:pPr>
        <w:tabs>
          <w:tab w:val="left" w:pos="5103"/>
        </w:tabs>
        <w:ind w:left="4956"/>
        <w:contextualSpacing/>
        <w:jc w:val="both"/>
      </w:pPr>
      <w:r w:rsidRPr="00D807BD">
        <w:t xml:space="preserve">Prodekanka pre pedagogickú činnosť a </w:t>
      </w:r>
      <w:r>
        <w:t xml:space="preserve">    </w:t>
      </w:r>
      <w:r w:rsidRPr="00D807BD">
        <w:t>sociálnu starostlivosť o študentov</w:t>
      </w:r>
    </w:p>
    <w:p w:rsidR="000B1811" w:rsidRPr="000B1811" w:rsidRDefault="000B1811" w:rsidP="000B1811">
      <w:pPr>
        <w:tabs>
          <w:tab w:val="left" w:pos="5103"/>
        </w:tabs>
        <w:contextualSpacing/>
        <w:jc w:val="both"/>
      </w:pPr>
      <w:r>
        <w:tab/>
      </w:r>
    </w:p>
    <w:p w:rsidR="000B1811" w:rsidRPr="000B1811" w:rsidRDefault="000B1811" w:rsidP="000B1811">
      <w:pPr>
        <w:tabs>
          <w:tab w:val="left" w:pos="5103"/>
        </w:tabs>
        <w:contextualSpacing/>
        <w:jc w:val="both"/>
      </w:pPr>
      <w:r>
        <w:tab/>
      </w:r>
    </w:p>
    <w:p w:rsidR="000B1811" w:rsidRDefault="000B1811" w:rsidP="000B1811">
      <w:pPr>
        <w:contextualSpacing/>
        <w:jc w:val="both"/>
      </w:pPr>
    </w:p>
    <w:p w:rsidR="000B1811" w:rsidRDefault="000B1811" w:rsidP="000B1811">
      <w:pPr>
        <w:spacing w:line="360" w:lineRule="auto"/>
        <w:contextualSpacing/>
        <w:jc w:val="both"/>
      </w:pPr>
    </w:p>
    <w:p w:rsidR="000B1811" w:rsidRPr="000B1811" w:rsidRDefault="000B1811" w:rsidP="000B1811">
      <w:pPr>
        <w:spacing w:line="360" w:lineRule="auto"/>
        <w:contextualSpacing/>
        <w:jc w:val="both"/>
      </w:pPr>
      <w:r w:rsidRPr="000B1811">
        <w:t>Meno študenta:</w:t>
      </w:r>
      <w:r w:rsidR="00D807BD">
        <w:t xml:space="preserve"> Mgr. Daniel Kubinský</w:t>
      </w:r>
    </w:p>
    <w:p w:rsidR="000B1811" w:rsidRPr="000B1811" w:rsidRDefault="00D807BD" w:rsidP="000B1811">
      <w:pPr>
        <w:spacing w:line="360" w:lineRule="auto"/>
        <w:contextualSpacing/>
        <w:jc w:val="both"/>
      </w:pPr>
      <w:r>
        <w:t xml:space="preserve">Adresa bydliska: Dolná </w:t>
      </w:r>
      <w:proofErr w:type="spellStart"/>
      <w:r>
        <w:t>Resla</w:t>
      </w:r>
      <w:proofErr w:type="spellEnd"/>
      <w:r>
        <w:t xml:space="preserve"> 9, Banská Štiavnica, 969 01</w:t>
      </w:r>
    </w:p>
    <w:p w:rsidR="000B1811" w:rsidRPr="000B1811" w:rsidRDefault="000B1811" w:rsidP="000B1811">
      <w:pPr>
        <w:spacing w:line="360" w:lineRule="auto"/>
        <w:contextualSpacing/>
        <w:jc w:val="both"/>
      </w:pPr>
      <w:r w:rsidRPr="000B1811">
        <w:t>e-mail:</w:t>
      </w:r>
      <w:r w:rsidR="00D807BD">
        <w:t xml:space="preserve"> posta@dkubinsky.sk</w:t>
      </w:r>
      <w:bookmarkStart w:id="0" w:name="_GoBack"/>
      <w:bookmarkEnd w:id="0"/>
    </w:p>
    <w:p w:rsidR="000B1811" w:rsidRPr="000B1811" w:rsidRDefault="000B1811" w:rsidP="000B1811">
      <w:pPr>
        <w:spacing w:line="360" w:lineRule="auto"/>
        <w:contextualSpacing/>
        <w:jc w:val="both"/>
      </w:pPr>
      <w:r w:rsidRPr="000B1811">
        <w:t>Študijný program:</w:t>
      </w:r>
      <w:r w:rsidR="00D807BD">
        <w:t xml:space="preserve"> </w:t>
      </w:r>
      <w:r w:rsidR="00D807BD" w:rsidRPr="00D807BD">
        <w:t>Evolúcia ekosystémov a ich ochrana</w:t>
      </w:r>
    </w:p>
    <w:p w:rsidR="000B1811" w:rsidRPr="000B1811" w:rsidRDefault="00D807BD" w:rsidP="000B1811">
      <w:pPr>
        <w:spacing w:line="360" w:lineRule="auto"/>
        <w:contextualSpacing/>
        <w:jc w:val="both"/>
      </w:pPr>
      <w:r>
        <w:t>Katedra</w:t>
      </w:r>
      <w:r w:rsidR="000B1811" w:rsidRPr="000B1811">
        <w:t>:</w:t>
      </w:r>
      <w:r w:rsidR="003A24B3">
        <w:t xml:space="preserve"> </w:t>
      </w:r>
      <w:r>
        <w:t>biológie a ekológie</w:t>
      </w:r>
    </w:p>
    <w:p w:rsidR="00D807BD" w:rsidRDefault="000B1811" w:rsidP="000B1811">
      <w:pPr>
        <w:spacing w:line="360" w:lineRule="auto"/>
        <w:contextualSpacing/>
        <w:jc w:val="both"/>
      </w:pPr>
      <w:r w:rsidRPr="000B1811">
        <w:t xml:space="preserve">Forma štúdia: </w:t>
      </w:r>
      <w:r w:rsidR="00D807BD">
        <w:tab/>
      </w:r>
      <w:r w:rsidR="00D807BD">
        <w:tab/>
        <w:t>denná</w:t>
      </w:r>
      <w:r>
        <w:tab/>
        <w:t xml:space="preserve">           </w:t>
      </w:r>
      <w:r>
        <w:tab/>
        <w:t xml:space="preserve">          </w:t>
      </w:r>
    </w:p>
    <w:p w:rsidR="00D807BD" w:rsidRDefault="000B1811" w:rsidP="000B1811">
      <w:pPr>
        <w:spacing w:line="360" w:lineRule="auto"/>
        <w:contextualSpacing/>
        <w:jc w:val="both"/>
      </w:pPr>
      <w:r w:rsidRPr="000B1811">
        <w:t xml:space="preserve">Stupeň štúdia: </w:t>
      </w:r>
      <w:r w:rsidR="00D807BD">
        <w:tab/>
        <w:t>doktorandský</w:t>
      </w:r>
      <w:r>
        <w:tab/>
      </w:r>
    </w:p>
    <w:p w:rsidR="000B1811" w:rsidRPr="000B1811" w:rsidRDefault="000B1811" w:rsidP="000B1811">
      <w:pPr>
        <w:spacing w:line="360" w:lineRule="auto"/>
        <w:contextualSpacing/>
        <w:jc w:val="both"/>
      </w:pPr>
      <w:r w:rsidRPr="000B1811">
        <w:t>Ročník:</w:t>
      </w:r>
      <w:r w:rsidR="00D807BD">
        <w:tab/>
      </w:r>
      <w:r w:rsidR="00D807BD">
        <w:tab/>
        <w:t>4</w:t>
      </w:r>
    </w:p>
    <w:p w:rsidR="000B1811" w:rsidRDefault="000B1811" w:rsidP="000B1811">
      <w:pPr>
        <w:contextualSpacing/>
        <w:jc w:val="both"/>
      </w:pPr>
    </w:p>
    <w:p w:rsidR="000B1811" w:rsidRDefault="000B1811" w:rsidP="000B1811">
      <w:pPr>
        <w:contextualSpacing/>
        <w:jc w:val="both"/>
      </w:pPr>
    </w:p>
    <w:p w:rsidR="000B1811" w:rsidRPr="00D807BD" w:rsidRDefault="000B1811" w:rsidP="000B1811">
      <w:pPr>
        <w:ind w:firstLine="708"/>
        <w:contextualSpacing/>
        <w:jc w:val="both"/>
      </w:pPr>
      <w:r w:rsidRPr="00D807BD">
        <w:t>Dovoľujem si Vás požiadať o priznanie/prehodnotenie priznania motivačného š</w:t>
      </w:r>
      <w:r w:rsidR="00D807BD" w:rsidRPr="00D807BD">
        <w:t>tipendia za dosiahnutie vynikajúceho výsledku v oblasti výskumu (publikácia vedeckého článku kategórie A) v akademickom roku 2013/2014</w:t>
      </w:r>
      <w:r w:rsidRPr="00D807BD">
        <w:t>.</w:t>
      </w:r>
    </w:p>
    <w:p w:rsidR="000B1811" w:rsidRPr="00D807BD" w:rsidRDefault="000B1811" w:rsidP="000B1811">
      <w:pPr>
        <w:contextualSpacing/>
        <w:jc w:val="both"/>
      </w:pPr>
    </w:p>
    <w:p w:rsidR="000B1811" w:rsidRDefault="000B1811" w:rsidP="000B1811">
      <w:pPr>
        <w:spacing w:line="360" w:lineRule="auto"/>
        <w:contextualSpacing/>
        <w:jc w:val="both"/>
      </w:pPr>
    </w:p>
    <w:p w:rsidR="00D807BD" w:rsidRDefault="00CE3A7B" w:rsidP="00D807BD">
      <w:pPr>
        <w:contextualSpacing/>
        <w:jc w:val="both"/>
        <w:rPr>
          <w:b/>
        </w:rPr>
      </w:pPr>
      <w:r w:rsidRPr="00CE3A7B">
        <w:rPr>
          <w:b/>
        </w:rPr>
        <w:t>Zoznam príloh:</w:t>
      </w:r>
    </w:p>
    <w:p w:rsidR="00CE3A7B" w:rsidRPr="00CE3A7B" w:rsidRDefault="00CE3A7B" w:rsidP="00D807BD">
      <w:pPr>
        <w:contextualSpacing/>
        <w:jc w:val="both"/>
        <w:rPr>
          <w:b/>
        </w:rPr>
      </w:pPr>
    </w:p>
    <w:p w:rsidR="00D807BD" w:rsidRDefault="00D807BD" w:rsidP="00D807BD">
      <w:pPr>
        <w:contextualSpacing/>
        <w:jc w:val="both"/>
      </w:pPr>
      <w:r w:rsidRPr="00D807BD">
        <w:t xml:space="preserve">Kubinský, D., Lehotský, M., </w:t>
      </w:r>
      <w:proofErr w:type="spellStart"/>
      <w:r w:rsidRPr="00D807BD">
        <w:t>Weis</w:t>
      </w:r>
      <w:proofErr w:type="spellEnd"/>
      <w:r w:rsidRPr="00D807BD">
        <w:t xml:space="preserve">, K., 2014: CHANGES IN BATHYMETRY AND LAND COVER OF RIPARIAN ZONE OF AN OLD ARTIFICIAL WATER RESERVOIR VEĽKÝ KOLPAŠKÝ. </w:t>
      </w:r>
      <w:proofErr w:type="spellStart"/>
      <w:r w:rsidRPr="00D807BD">
        <w:t>Carpathian</w:t>
      </w:r>
      <w:proofErr w:type="spellEnd"/>
      <w:r w:rsidRPr="00D807BD">
        <w:t xml:space="preserve"> </w:t>
      </w:r>
      <w:proofErr w:type="spellStart"/>
      <w:r w:rsidRPr="00D807BD">
        <w:t>Journal</w:t>
      </w:r>
      <w:proofErr w:type="spellEnd"/>
      <w:r w:rsidRPr="00D807BD">
        <w:t xml:space="preserve"> </w:t>
      </w:r>
      <w:proofErr w:type="spellStart"/>
      <w:r w:rsidRPr="00D807BD">
        <w:t>of</w:t>
      </w:r>
      <w:proofErr w:type="spellEnd"/>
      <w:r w:rsidRPr="00D807BD">
        <w:t xml:space="preserve"> </w:t>
      </w:r>
      <w:proofErr w:type="spellStart"/>
      <w:r w:rsidRPr="00D807BD">
        <w:t>Earth</w:t>
      </w:r>
      <w:proofErr w:type="spellEnd"/>
      <w:r w:rsidRPr="00D807BD">
        <w:t xml:space="preserve"> and </w:t>
      </w:r>
      <w:proofErr w:type="spellStart"/>
      <w:r w:rsidRPr="00D807BD">
        <w:t>Environmental</w:t>
      </w:r>
      <w:proofErr w:type="spellEnd"/>
      <w:r w:rsidRPr="00D807BD">
        <w:t xml:space="preserve"> </w:t>
      </w:r>
      <w:proofErr w:type="spellStart"/>
      <w:r w:rsidRPr="00D807BD">
        <w:t>Sciences</w:t>
      </w:r>
      <w:proofErr w:type="spellEnd"/>
      <w:r w:rsidRPr="00D807BD">
        <w:t xml:space="preserve">, Ročník 9, č. 1, 2014, </w:t>
      </w:r>
      <w:proofErr w:type="spellStart"/>
      <w:r w:rsidRPr="00D807BD">
        <w:t>pp</w:t>
      </w:r>
      <w:proofErr w:type="spellEnd"/>
      <w:r w:rsidRPr="00D807BD">
        <w:t>. 171 - 178, ISSN 1842 - 4090</w:t>
      </w:r>
    </w:p>
    <w:p w:rsidR="00D807BD" w:rsidRDefault="00D807BD" w:rsidP="000B1811">
      <w:pPr>
        <w:spacing w:line="360" w:lineRule="auto"/>
        <w:contextualSpacing/>
        <w:jc w:val="both"/>
      </w:pPr>
    </w:p>
    <w:p w:rsidR="00D807BD" w:rsidRDefault="00D807BD" w:rsidP="000B1811">
      <w:pPr>
        <w:spacing w:line="360" w:lineRule="auto"/>
        <w:contextualSpacing/>
        <w:jc w:val="both"/>
      </w:pPr>
    </w:p>
    <w:p w:rsidR="000B1811" w:rsidRPr="000B1811" w:rsidRDefault="000B1811" w:rsidP="000B1811">
      <w:pPr>
        <w:ind w:firstLine="708"/>
        <w:contextualSpacing/>
        <w:jc w:val="both"/>
      </w:pPr>
      <w:r w:rsidRPr="000B1811">
        <w:t>S pozdravom</w:t>
      </w:r>
    </w:p>
    <w:p w:rsidR="000B1811" w:rsidRDefault="000B1811" w:rsidP="000B1811">
      <w:pPr>
        <w:contextualSpacing/>
        <w:jc w:val="both"/>
      </w:pPr>
    </w:p>
    <w:p w:rsidR="000B1811" w:rsidRDefault="000B1811" w:rsidP="000B1811">
      <w:pPr>
        <w:contextualSpacing/>
        <w:jc w:val="both"/>
      </w:pPr>
    </w:p>
    <w:p w:rsidR="000B1811" w:rsidRDefault="000B1811" w:rsidP="000B1811">
      <w:pPr>
        <w:ind w:left="4956"/>
        <w:contextualSpacing/>
        <w:jc w:val="center"/>
      </w:pPr>
      <w:r>
        <w:t xml:space="preserve">        </w:t>
      </w:r>
      <w:r w:rsidR="00D807BD" w:rsidRPr="00D807BD">
        <w:tab/>
        <w:t xml:space="preserve">prof. RNDr. Peter </w:t>
      </w:r>
      <w:proofErr w:type="spellStart"/>
      <w:r w:rsidR="00D807BD" w:rsidRPr="00D807BD">
        <w:t>Bitušík</w:t>
      </w:r>
      <w:proofErr w:type="spellEnd"/>
      <w:r w:rsidR="00D807BD" w:rsidRPr="00D807BD">
        <w:t>, CSc.</w:t>
      </w:r>
    </w:p>
    <w:p w:rsidR="00D807BD" w:rsidRPr="000B1811" w:rsidRDefault="00D807BD" w:rsidP="000B1811">
      <w:pPr>
        <w:ind w:left="4956"/>
        <w:contextualSpacing/>
        <w:jc w:val="center"/>
      </w:pPr>
      <w:r>
        <w:t>Garant štúdia</w:t>
      </w:r>
    </w:p>
    <w:p w:rsidR="000B1811" w:rsidRDefault="000B1811" w:rsidP="000B1811">
      <w:pPr>
        <w:contextualSpacing/>
        <w:jc w:val="both"/>
      </w:pPr>
    </w:p>
    <w:p w:rsidR="00D807BD" w:rsidRDefault="00D807BD" w:rsidP="000B1811">
      <w:pPr>
        <w:contextualSpacing/>
        <w:jc w:val="both"/>
      </w:pPr>
    </w:p>
    <w:p w:rsidR="00D807BD" w:rsidRDefault="00D807BD" w:rsidP="000B1811">
      <w:pPr>
        <w:contextualSpacing/>
        <w:jc w:val="both"/>
      </w:pPr>
    </w:p>
    <w:p w:rsidR="00D807BD" w:rsidRDefault="00D807BD" w:rsidP="000B1811">
      <w:pPr>
        <w:contextualSpacing/>
        <w:jc w:val="both"/>
      </w:pPr>
    </w:p>
    <w:p w:rsidR="00A661C9" w:rsidRDefault="00D807BD" w:rsidP="000B1811">
      <w:pPr>
        <w:spacing w:line="360" w:lineRule="auto"/>
        <w:contextualSpacing/>
        <w:jc w:val="both"/>
      </w:pPr>
      <w:r>
        <w:t>V Banskej Bystrici, dňa 26.3.2014</w:t>
      </w:r>
    </w:p>
    <w:sectPr w:rsidR="00A6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1B77"/>
    <w:multiLevelType w:val="hybridMultilevel"/>
    <w:tmpl w:val="3D86A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11"/>
    <w:rsid w:val="000B1811"/>
    <w:rsid w:val="003A24B3"/>
    <w:rsid w:val="009727E0"/>
    <w:rsid w:val="00A661C9"/>
    <w:rsid w:val="00CE3A7B"/>
    <w:rsid w:val="00D807BD"/>
    <w:rsid w:val="00F0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4C7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4C7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Lesayová</dc:creator>
  <cp:lastModifiedBy>Kubinsky Daniel</cp:lastModifiedBy>
  <cp:revision>4</cp:revision>
  <dcterms:created xsi:type="dcterms:W3CDTF">2014-03-26T08:41:00Z</dcterms:created>
  <dcterms:modified xsi:type="dcterms:W3CDTF">2014-03-26T08:42:00Z</dcterms:modified>
</cp:coreProperties>
</file>